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E18D7" w14:textId="62175F63" w:rsidR="00BD7FEC" w:rsidRPr="00B269F5" w:rsidRDefault="00BD7FEC" w:rsidP="00BD7FEC">
      <w:pPr>
        <w:pStyle w:val="NoSpacing"/>
        <w:rPr>
          <w:rFonts w:ascii="Arial" w:hAnsi="Arial" w:cs="Arial"/>
          <w:sz w:val="24"/>
          <w:szCs w:val="24"/>
        </w:rPr>
      </w:pPr>
      <w:bookmarkStart w:id="0" w:name="_GoBack"/>
      <w:r w:rsidRPr="00B269F5">
        <w:rPr>
          <w:rFonts w:ascii="Arial" w:hAnsi="Arial" w:cs="Arial"/>
          <w:sz w:val="24"/>
          <w:szCs w:val="24"/>
        </w:rPr>
        <w:t>Can Journaling Solve All Your Problems?</w:t>
      </w:r>
    </w:p>
    <w:p w14:paraId="35B34DB4" w14:textId="3AB8CC15" w:rsidR="00BD7FEC" w:rsidRPr="00B269F5" w:rsidRDefault="00BD7FEC" w:rsidP="00BD7FEC">
      <w:pPr>
        <w:pStyle w:val="NoSpacing"/>
        <w:rPr>
          <w:rFonts w:ascii="Arial" w:hAnsi="Arial" w:cs="Arial"/>
          <w:sz w:val="24"/>
          <w:szCs w:val="24"/>
        </w:rPr>
      </w:pPr>
    </w:p>
    <w:p w14:paraId="5E7A055D" w14:textId="66E86BD3" w:rsidR="00BD7FEC" w:rsidRPr="00B269F5" w:rsidRDefault="00137193" w:rsidP="00BD7FEC">
      <w:pPr>
        <w:pStyle w:val="NoSpacing"/>
        <w:rPr>
          <w:rFonts w:ascii="Arial" w:hAnsi="Arial" w:cs="Arial"/>
          <w:sz w:val="24"/>
          <w:szCs w:val="24"/>
        </w:rPr>
      </w:pPr>
      <w:r w:rsidRPr="00B269F5">
        <w:rPr>
          <w:rFonts w:ascii="Arial" w:hAnsi="Arial" w:cs="Arial"/>
          <w:sz w:val="24"/>
          <w:szCs w:val="24"/>
        </w:rPr>
        <w:t xml:space="preserve">Nowadays, journaling is a popular topic that enters many conversations. People are learning the benefits of journaling, how to create journaling habits, and the different ways they can use them. But it is also easy to assume journaling is going to solve all your problems. This isn’t the case, but it can </w:t>
      </w:r>
      <w:proofErr w:type="gramStart"/>
      <w:r w:rsidRPr="00B269F5">
        <w:rPr>
          <w:rFonts w:ascii="Arial" w:hAnsi="Arial" w:cs="Arial"/>
          <w:sz w:val="24"/>
          <w:szCs w:val="24"/>
        </w:rPr>
        <w:t>definitely help</w:t>
      </w:r>
      <w:proofErr w:type="gramEnd"/>
      <w:r w:rsidRPr="00B269F5">
        <w:rPr>
          <w:rFonts w:ascii="Arial" w:hAnsi="Arial" w:cs="Arial"/>
          <w:sz w:val="24"/>
          <w:szCs w:val="24"/>
        </w:rPr>
        <w:t xml:space="preserve"> you in a lot of ways.</w:t>
      </w:r>
    </w:p>
    <w:p w14:paraId="7D7D70D0" w14:textId="77777777" w:rsidR="00137193" w:rsidRPr="00B269F5" w:rsidRDefault="00137193" w:rsidP="00BD7FEC">
      <w:pPr>
        <w:pStyle w:val="NoSpacing"/>
        <w:rPr>
          <w:rFonts w:ascii="Arial" w:hAnsi="Arial" w:cs="Arial"/>
          <w:sz w:val="24"/>
          <w:szCs w:val="24"/>
        </w:rPr>
      </w:pPr>
    </w:p>
    <w:p w14:paraId="40AA8223" w14:textId="6AF4A665" w:rsidR="00BD7FEC" w:rsidRPr="00B269F5" w:rsidRDefault="00BD7FEC" w:rsidP="00BD7FEC">
      <w:pPr>
        <w:pStyle w:val="NoSpacing"/>
        <w:rPr>
          <w:rFonts w:ascii="Arial" w:hAnsi="Arial" w:cs="Arial"/>
          <w:sz w:val="24"/>
          <w:szCs w:val="24"/>
        </w:rPr>
      </w:pPr>
    </w:p>
    <w:p w14:paraId="13FBB83B" w14:textId="137756E6" w:rsidR="00694F08" w:rsidRPr="00B269F5" w:rsidRDefault="00694F08" w:rsidP="00BD7FEC">
      <w:pPr>
        <w:pStyle w:val="NoSpacing"/>
        <w:rPr>
          <w:rFonts w:ascii="Arial" w:hAnsi="Arial" w:cs="Arial"/>
          <w:b/>
          <w:bCs/>
          <w:sz w:val="24"/>
          <w:szCs w:val="24"/>
        </w:rPr>
      </w:pPr>
      <w:r w:rsidRPr="00B269F5">
        <w:rPr>
          <w:rFonts w:ascii="Arial" w:hAnsi="Arial" w:cs="Arial"/>
          <w:b/>
          <w:bCs/>
          <w:sz w:val="24"/>
          <w:szCs w:val="24"/>
        </w:rPr>
        <w:t>Benefits of Journaling</w:t>
      </w:r>
    </w:p>
    <w:p w14:paraId="644D71A5" w14:textId="77777777" w:rsidR="007E32AA" w:rsidRPr="00B269F5" w:rsidRDefault="007E32AA" w:rsidP="00BD7FEC">
      <w:pPr>
        <w:pStyle w:val="NoSpacing"/>
        <w:rPr>
          <w:rFonts w:ascii="Arial" w:hAnsi="Arial" w:cs="Arial"/>
          <w:b/>
          <w:bCs/>
          <w:sz w:val="24"/>
          <w:szCs w:val="24"/>
        </w:rPr>
      </w:pPr>
    </w:p>
    <w:p w14:paraId="286151B9" w14:textId="2C0D1FF1" w:rsidR="0060546F" w:rsidRPr="00B269F5" w:rsidRDefault="000A2B74" w:rsidP="00BD7FEC">
      <w:pPr>
        <w:pStyle w:val="NoSpacing"/>
        <w:rPr>
          <w:rFonts w:ascii="Arial" w:hAnsi="Arial" w:cs="Arial"/>
          <w:sz w:val="24"/>
          <w:szCs w:val="24"/>
        </w:rPr>
      </w:pPr>
      <w:r w:rsidRPr="00B269F5">
        <w:rPr>
          <w:rFonts w:ascii="Arial" w:hAnsi="Arial" w:cs="Arial"/>
          <w:sz w:val="24"/>
          <w:szCs w:val="24"/>
        </w:rPr>
        <w:t>While journaling might not be able to solve all your problems, it does help with a lot. There are a multitude of benefits, including:</w:t>
      </w:r>
    </w:p>
    <w:p w14:paraId="0E8F239D" w14:textId="24560751" w:rsidR="000A2B74" w:rsidRPr="00B269F5" w:rsidRDefault="000A2B74" w:rsidP="00BD7FEC">
      <w:pPr>
        <w:pStyle w:val="NoSpacing"/>
        <w:rPr>
          <w:rFonts w:ascii="Arial" w:hAnsi="Arial" w:cs="Arial"/>
          <w:sz w:val="24"/>
          <w:szCs w:val="24"/>
        </w:rPr>
      </w:pPr>
    </w:p>
    <w:p w14:paraId="13637AA2" w14:textId="62AD9981" w:rsidR="000A2B74" w:rsidRPr="00B269F5" w:rsidRDefault="007E32AA" w:rsidP="00BD7FEC">
      <w:pPr>
        <w:pStyle w:val="NoSpacing"/>
        <w:rPr>
          <w:rFonts w:ascii="Arial" w:hAnsi="Arial" w:cs="Arial"/>
          <w:sz w:val="24"/>
          <w:szCs w:val="24"/>
        </w:rPr>
      </w:pPr>
      <w:r w:rsidRPr="00B269F5">
        <w:rPr>
          <w:rFonts w:ascii="Arial" w:hAnsi="Arial" w:cs="Arial"/>
          <w:sz w:val="24"/>
          <w:szCs w:val="24"/>
        </w:rPr>
        <w:t>Reducing stress and anxiety – If you are struggling with stress or anxiety, just writing about your feelings and what is bothering you can have a tremendous effect on your life. It allows you to get those emotions out and really figure out what is triggering your stress or making your anxiety worse.</w:t>
      </w:r>
    </w:p>
    <w:p w14:paraId="42B290B6" w14:textId="1C5E8BFF" w:rsidR="007E32AA" w:rsidRPr="00B269F5" w:rsidRDefault="007E32AA" w:rsidP="00BD7FEC">
      <w:pPr>
        <w:pStyle w:val="NoSpacing"/>
        <w:rPr>
          <w:rFonts w:ascii="Arial" w:hAnsi="Arial" w:cs="Arial"/>
          <w:sz w:val="24"/>
          <w:szCs w:val="24"/>
        </w:rPr>
      </w:pPr>
    </w:p>
    <w:p w14:paraId="722D6E0E" w14:textId="1140D5C7" w:rsidR="007E32AA" w:rsidRPr="00B269F5" w:rsidRDefault="007E32AA" w:rsidP="00BD7FEC">
      <w:pPr>
        <w:pStyle w:val="NoSpacing"/>
        <w:rPr>
          <w:rFonts w:ascii="Arial" w:hAnsi="Arial" w:cs="Arial"/>
          <w:sz w:val="24"/>
          <w:szCs w:val="24"/>
        </w:rPr>
      </w:pPr>
      <w:r w:rsidRPr="00B269F5">
        <w:rPr>
          <w:rFonts w:ascii="Arial" w:hAnsi="Arial" w:cs="Arial"/>
          <w:sz w:val="24"/>
          <w:szCs w:val="24"/>
        </w:rPr>
        <w:t>Helping to set and achieve goals – Journaling can also be used to figure out what your biggest goals are, define then, and then start working to achieve them.</w:t>
      </w:r>
    </w:p>
    <w:p w14:paraId="5060DF90" w14:textId="5383C0F9" w:rsidR="007E32AA" w:rsidRPr="00B269F5" w:rsidRDefault="007E32AA" w:rsidP="00BD7FEC">
      <w:pPr>
        <w:pStyle w:val="NoSpacing"/>
        <w:rPr>
          <w:rFonts w:ascii="Arial" w:hAnsi="Arial" w:cs="Arial"/>
          <w:sz w:val="24"/>
          <w:szCs w:val="24"/>
        </w:rPr>
      </w:pPr>
    </w:p>
    <w:p w14:paraId="008F0413" w14:textId="4DD18B8E" w:rsidR="007E32AA" w:rsidRPr="00B269F5" w:rsidRDefault="007E32AA" w:rsidP="00BD7FEC">
      <w:pPr>
        <w:pStyle w:val="NoSpacing"/>
        <w:rPr>
          <w:rFonts w:ascii="Arial" w:hAnsi="Arial" w:cs="Arial"/>
          <w:sz w:val="24"/>
          <w:szCs w:val="24"/>
        </w:rPr>
      </w:pPr>
      <w:r w:rsidRPr="00B269F5">
        <w:rPr>
          <w:rFonts w:ascii="Arial" w:hAnsi="Arial" w:cs="Arial"/>
          <w:sz w:val="24"/>
          <w:szCs w:val="24"/>
        </w:rPr>
        <w:t xml:space="preserve">Finding clarity in your life – If you feel lost or confused, where you aren’t </w:t>
      </w:r>
      <w:proofErr w:type="gramStart"/>
      <w:r w:rsidRPr="00B269F5">
        <w:rPr>
          <w:rFonts w:ascii="Arial" w:hAnsi="Arial" w:cs="Arial"/>
          <w:sz w:val="24"/>
          <w:szCs w:val="24"/>
        </w:rPr>
        <w:t>really sure</w:t>
      </w:r>
      <w:proofErr w:type="gramEnd"/>
      <w:r w:rsidRPr="00B269F5">
        <w:rPr>
          <w:rFonts w:ascii="Arial" w:hAnsi="Arial" w:cs="Arial"/>
          <w:sz w:val="24"/>
          <w:szCs w:val="24"/>
        </w:rPr>
        <w:t xml:space="preserve"> why you feel stuck or what to do next, you might need a little clarity. This is one of the best benefits to journaling.</w:t>
      </w:r>
    </w:p>
    <w:p w14:paraId="1262BC94" w14:textId="599E6685" w:rsidR="007E32AA" w:rsidRPr="00B269F5" w:rsidRDefault="007E32AA" w:rsidP="00BD7FEC">
      <w:pPr>
        <w:pStyle w:val="NoSpacing"/>
        <w:rPr>
          <w:rFonts w:ascii="Arial" w:hAnsi="Arial" w:cs="Arial"/>
          <w:sz w:val="24"/>
          <w:szCs w:val="24"/>
        </w:rPr>
      </w:pPr>
    </w:p>
    <w:p w14:paraId="2CCFEA2A" w14:textId="313EAC65" w:rsidR="007E32AA" w:rsidRPr="00B269F5" w:rsidRDefault="007E32AA" w:rsidP="00BD7FEC">
      <w:pPr>
        <w:pStyle w:val="NoSpacing"/>
        <w:rPr>
          <w:rFonts w:ascii="Arial" w:hAnsi="Arial" w:cs="Arial"/>
          <w:sz w:val="24"/>
          <w:szCs w:val="24"/>
        </w:rPr>
      </w:pPr>
      <w:r w:rsidRPr="00B269F5">
        <w:rPr>
          <w:rFonts w:ascii="Arial" w:hAnsi="Arial" w:cs="Arial"/>
          <w:sz w:val="24"/>
          <w:szCs w:val="24"/>
        </w:rPr>
        <w:t>Making a big decision – Another way journaling can benefit you is by helping to make a big decision. Just writing out your feelings on a new job or new home in another state can help guide you in the right direction.</w:t>
      </w:r>
    </w:p>
    <w:p w14:paraId="26A12F24" w14:textId="46444504" w:rsidR="007E32AA" w:rsidRPr="00B269F5" w:rsidRDefault="007E32AA" w:rsidP="00BD7FEC">
      <w:pPr>
        <w:pStyle w:val="NoSpacing"/>
        <w:rPr>
          <w:rFonts w:ascii="Arial" w:hAnsi="Arial" w:cs="Arial"/>
          <w:sz w:val="24"/>
          <w:szCs w:val="24"/>
        </w:rPr>
      </w:pPr>
    </w:p>
    <w:p w14:paraId="4418863E" w14:textId="63DF9581" w:rsidR="007E32AA" w:rsidRPr="00B269F5" w:rsidRDefault="007E32AA" w:rsidP="00BD7FEC">
      <w:pPr>
        <w:pStyle w:val="NoSpacing"/>
        <w:rPr>
          <w:rFonts w:ascii="Arial" w:hAnsi="Arial" w:cs="Arial"/>
          <w:sz w:val="24"/>
          <w:szCs w:val="24"/>
        </w:rPr>
      </w:pPr>
      <w:r w:rsidRPr="00B269F5">
        <w:rPr>
          <w:rFonts w:ascii="Arial" w:hAnsi="Arial" w:cs="Arial"/>
          <w:sz w:val="24"/>
          <w:szCs w:val="24"/>
        </w:rPr>
        <w:t>Venting and releasing frustration – Sometimes, you just need to vent, without involving another person. Your journal is a safe, sacred place where you can vent about anything that is currently bothering you, then move on from it.</w:t>
      </w:r>
    </w:p>
    <w:p w14:paraId="48BF2B9D" w14:textId="77777777" w:rsidR="007E32AA" w:rsidRPr="00B269F5" w:rsidRDefault="007E32AA" w:rsidP="00BD7FEC">
      <w:pPr>
        <w:pStyle w:val="NoSpacing"/>
        <w:rPr>
          <w:rFonts w:ascii="Arial" w:hAnsi="Arial" w:cs="Arial"/>
          <w:sz w:val="24"/>
          <w:szCs w:val="24"/>
        </w:rPr>
      </w:pPr>
    </w:p>
    <w:p w14:paraId="119958ED" w14:textId="42F52BC1" w:rsidR="002538B7" w:rsidRPr="00B269F5" w:rsidRDefault="002538B7" w:rsidP="00BD7FEC">
      <w:pPr>
        <w:pStyle w:val="NoSpacing"/>
        <w:rPr>
          <w:rFonts w:ascii="Arial" w:hAnsi="Arial" w:cs="Arial"/>
          <w:sz w:val="24"/>
          <w:szCs w:val="24"/>
        </w:rPr>
      </w:pPr>
    </w:p>
    <w:p w14:paraId="529C52AB" w14:textId="6A6441E9" w:rsidR="002538B7" w:rsidRPr="00B269F5" w:rsidRDefault="00694F08" w:rsidP="00BD7FEC">
      <w:pPr>
        <w:pStyle w:val="NoSpacing"/>
        <w:rPr>
          <w:rFonts w:ascii="Arial" w:hAnsi="Arial" w:cs="Arial"/>
          <w:b/>
          <w:bCs/>
          <w:sz w:val="24"/>
          <w:szCs w:val="24"/>
        </w:rPr>
      </w:pPr>
      <w:r w:rsidRPr="00B269F5">
        <w:rPr>
          <w:rFonts w:ascii="Arial" w:hAnsi="Arial" w:cs="Arial"/>
          <w:b/>
          <w:bCs/>
          <w:sz w:val="24"/>
          <w:szCs w:val="24"/>
        </w:rPr>
        <w:t>It Should Not Replace Professional Help</w:t>
      </w:r>
    </w:p>
    <w:p w14:paraId="2341762A" w14:textId="215F0007" w:rsidR="000A2B74" w:rsidRPr="00B269F5" w:rsidRDefault="000A2B74" w:rsidP="00BD7FEC">
      <w:pPr>
        <w:pStyle w:val="NoSpacing"/>
        <w:rPr>
          <w:rFonts w:ascii="Arial" w:hAnsi="Arial" w:cs="Arial"/>
          <w:b/>
          <w:bCs/>
          <w:sz w:val="24"/>
          <w:szCs w:val="24"/>
        </w:rPr>
      </w:pPr>
    </w:p>
    <w:p w14:paraId="398FC1C4" w14:textId="495265B3" w:rsidR="000048A1" w:rsidRPr="00B269F5" w:rsidRDefault="000A2B74" w:rsidP="00BD7FEC">
      <w:pPr>
        <w:pStyle w:val="NoSpacing"/>
        <w:rPr>
          <w:rFonts w:ascii="Arial" w:hAnsi="Arial" w:cs="Arial"/>
          <w:sz w:val="24"/>
          <w:szCs w:val="24"/>
        </w:rPr>
      </w:pPr>
      <w:r w:rsidRPr="00B269F5">
        <w:rPr>
          <w:rFonts w:ascii="Arial" w:hAnsi="Arial" w:cs="Arial"/>
          <w:sz w:val="24"/>
          <w:szCs w:val="24"/>
        </w:rPr>
        <w:t>Keep in mind that while journaling can be used to complement professional help, it should not replace it.</w:t>
      </w:r>
      <w:r w:rsidR="007E32AA" w:rsidRPr="00B269F5">
        <w:rPr>
          <w:rFonts w:ascii="Arial" w:hAnsi="Arial" w:cs="Arial"/>
          <w:sz w:val="24"/>
          <w:szCs w:val="24"/>
        </w:rPr>
        <w:t xml:space="preserve"> No, it is not going to solve all the problems in your life. But </w:t>
      </w:r>
      <w:r w:rsidR="0061567B" w:rsidRPr="00B269F5">
        <w:rPr>
          <w:rFonts w:ascii="Arial" w:hAnsi="Arial" w:cs="Arial"/>
          <w:sz w:val="24"/>
          <w:szCs w:val="24"/>
        </w:rPr>
        <w:t xml:space="preserve">even therapists often recommend writing in a journal in addition to seeing them on a regular basis. It is often used in addition to medical and mental help treatments, from using the journal to write down triggers for your gut issues, to writing out how you feel when your anxiety or depression is getting worse. </w:t>
      </w:r>
    </w:p>
    <w:p w14:paraId="79145120" w14:textId="1B79354F" w:rsidR="0061567B" w:rsidRPr="00B269F5" w:rsidRDefault="0061567B" w:rsidP="00BD7FEC">
      <w:pPr>
        <w:pStyle w:val="NoSpacing"/>
        <w:rPr>
          <w:rFonts w:ascii="Arial" w:hAnsi="Arial" w:cs="Arial"/>
          <w:sz w:val="24"/>
          <w:szCs w:val="24"/>
        </w:rPr>
      </w:pPr>
    </w:p>
    <w:p w14:paraId="13FED4C5" w14:textId="2CEC6BCB" w:rsidR="0061567B" w:rsidRPr="00B269F5" w:rsidRDefault="0061567B" w:rsidP="00BD7FEC">
      <w:pPr>
        <w:pStyle w:val="NoSpacing"/>
        <w:rPr>
          <w:rFonts w:ascii="Arial" w:hAnsi="Arial" w:cs="Arial"/>
          <w:sz w:val="24"/>
          <w:szCs w:val="24"/>
        </w:rPr>
      </w:pPr>
      <w:r w:rsidRPr="00B269F5">
        <w:rPr>
          <w:rFonts w:ascii="Arial" w:hAnsi="Arial" w:cs="Arial"/>
          <w:sz w:val="24"/>
          <w:szCs w:val="24"/>
        </w:rPr>
        <w:t>It is still important to seek help from a medical professional when you are dealing with something involving your health, including your mental health.</w:t>
      </w:r>
    </w:p>
    <w:bookmarkEnd w:id="0"/>
    <w:p w14:paraId="390AC548" w14:textId="77777777" w:rsidR="0061567B" w:rsidRPr="00B269F5" w:rsidRDefault="0061567B" w:rsidP="00BD7FEC">
      <w:pPr>
        <w:pStyle w:val="NoSpacing"/>
        <w:rPr>
          <w:rFonts w:ascii="Arial" w:hAnsi="Arial" w:cs="Arial"/>
          <w:sz w:val="24"/>
          <w:szCs w:val="24"/>
        </w:rPr>
      </w:pPr>
    </w:p>
    <w:sectPr w:rsidR="0061567B" w:rsidRPr="00B269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FEC"/>
    <w:rsid w:val="000048A1"/>
    <w:rsid w:val="000A2B74"/>
    <w:rsid w:val="00137193"/>
    <w:rsid w:val="002538B7"/>
    <w:rsid w:val="0060546F"/>
    <w:rsid w:val="0061567B"/>
    <w:rsid w:val="00694F08"/>
    <w:rsid w:val="007033F5"/>
    <w:rsid w:val="007E32AA"/>
    <w:rsid w:val="00B269F5"/>
    <w:rsid w:val="00BD7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78491"/>
  <w15:chartTrackingRefBased/>
  <w15:docId w15:val="{BA17CF48-5955-4E1C-94E8-24261C6CE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7F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2019-12-06T17:15:00Z</dcterms:created>
  <dcterms:modified xsi:type="dcterms:W3CDTF">2019-12-10T19:33:00Z</dcterms:modified>
</cp:coreProperties>
</file>